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BC13A" w14:textId="77777777" w:rsidR="004C6240" w:rsidRPr="004C6240" w:rsidRDefault="004C6240" w:rsidP="004C6240">
      <w:pPr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>RESURSE EDUCAȚIONALE DESCHISE</w:t>
      </w:r>
    </w:p>
    <w:p w14:paraId="1BA08273" w14:textId="77777777" w:rsidR="004C6240" w:rsidRPr="004C6240" w:rsidRDefault="004C6240" w:rsidP="004C6240">
      <w:pPr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</w:p>
    <w:p w14:paraId="77B927FA" w14:textId="77777777" w:rsidR="004C6240" w:rsidRPr="004C6240" w:rsidRDefault="004C6240" w:rsidP="004C6240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</w:p>
    <w:p w14:paraId="153F967D" w14:textId="77777777" w:rsidR="004C6240" w:rsidRPr="004C6240" w:rsidRDefault="004C6240" w:rsidP="004C6240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>DISCIPLINA: EDUCAȚIE FIZICĂ ȘI SPORT</w:t>
      </w:r>
    </w:p>
    <w:p w14:paraId="437CE5D8" w14:textId="77777777" w:rsidR="004C6240" w:rsidRPr="004C6240" w:rsidRDefault="004C6240" w:rsidP="004C6240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>ANUL DE STUDIU: 2024-2025</w:t>
      </w:r>
    </w:p>
    <w:p w14:paraId="298A5E4C" w14:textId="77777777" w:rsidR="004C6240" w:rsidRPr="004C6240" w:rsidRDefault="004C6240" w:rsidP="004C6240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>CLASA: a VI a</w:t>
      </w:r>
    </w:p>
    <w:p w14:paraId="3C504062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</w:rPr>
        <w:t xml:space="preserve">NUME AUTOR: PROF. </w:t>
      </w: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>JOLDEȘ NICOLAE TRAIAN</w:t>
      </w:r>
    </w:p>
    <w:p w14:paraId="74D5AB05" w14:textId="77777777" w:rsidR="00230290" w:rsidRPr="004C6240" w:rsidRDefault="00230290" w:rsidP="004C6240">
      <w:pPr>
        <w:rPr>
          <w:rFonts w:ascii="Times New Roman" w:hAnsi="Times New Roman"/>
          <w:b/>
          <w:bCs/>
          <w:sz w:val="28"/>
          <w:szCs w:val="28"/>
          <w:lang w:val="fr-FR"/>
        </w:rPr>
      </w:pPr>
    </w:p>
    <w:p w14:paraId="6DC2C0F9" w14:textId="77777777" w:rsidR="004C6240" w:rsidRPr="004C6240" w:rsidRDefault="004C6240" w:rsidP="004C6240">
      <w:pPr>
        <w:rPr>
          <w:rFonts w:ascii="Times New Roman" w:hAnsi="Times New Roman"/>
          <w:b/>
          <w:bCs/>
          <w:sz w:val="28"/>
          <w:szCs w:val="28"/>
          <w:lang w:val="fr-FR"/>
        </w:rPr>
      </w:pPr>
      <w:r w:rsidRPr="004C6240">
        <w:rPr>
          <w:rFonts w:ascii="Times New Roman" w:hAnsi="Times New Roman"/>
          <w:b/>
          <w:bCs/>
          <w:sz w:val="28"/>
          <w:szCs w:val="28"/>
          <w:lang w:val="fr-FR"/>
        </w:rPr>
        <w:t>DENUMIREA RESURSEI: Cuvinte incrucișate cu sporturi de echipă</w:t>
      </w:r>
    </w:p>
    <w:p w14:paraId="6371F456" w14:textId="2C024E22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  <w:r w:rsidRPr="004C6240">
        <w:rPr>
          <w:rFonts w:ascii="Times New Roman" w:hAnsi="Times New Roman"/>
          <w:b/>
          <w:bCs/>
          <w:sz w:val="28"/>
          <w:szCs w:val="28"/>
        </w:rPr>
        <w:t xml:space="preserve">LINK-ul RESURSEI: </w:t>
      </w:r>
      <w:hyperlink r:id="rId4" w:history="1">
        <w:r w:rsidRPr="004C6240">
          <w:rPr>
            <w:rStyle w:val="Hyperlink"/>
            <w:rFonts w:ascii="Times New Roman" w:hAnsi="Times New Roman"/>
            <w:b/>
            <w:bCs/>
            <w:sz w:val="28"/>
            <w:szCs w:val="28"/>
          </w:rPr>
          <w:t>https://learningapps.org/watch?v=pjuqy0bsk25</w:t>
        </w:r>
      </w:hyperlink>
      <w:r w:rsidRPr="004C624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EA306E9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740B2738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0E7454D2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6EBB51D7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5959F49A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6D5ACD73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4A20D81A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0A77BE49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5814387C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0122363B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1361AE05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172FCD18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50326DDA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43DFE463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4388B98A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70975443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26FCDCD6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0FEFF2FC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2F334AD7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49ADA540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6E27BDE5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575F6E67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46C9BEFC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48EBC4F5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63C42B1F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4B93E8DE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782773C4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03A421C3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590F802D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38A458A7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0CD62865" w14:textId="77777777" w:rsidR="004C6240" w:rsidRDefault="004C6240" w:rsidP="004C6240">
      <w:pPr>
        <w:rPr>
          <w:rFonts w:ascii="Times New Roman" w:hAnsi="Times New Roman"/>
          <w:b/>
          <w:bCs/>
          <w:sz w:val="28"/>
          <w:szCs w:val="28"/>
        </w:rPr>
      </w:pPr>
    </w:p>
    <w:p w14:paraId="62631480" w14:textId="77777777" w:rsidR="004C6240" w:rsidRDefault="004C6240" w:rsidP="00230290">
      <w:pPr>
        <w:widowControl w:val="0"/>
        <w:tabs>
          <w:tab w:val="left" w:pos="5331"/>
        </w:tabs>
        <w:autoSpaceDE w:val="0"/>
        <w:autoSpaceDN w:val="0"/>
        <w:spacing w:before="228" w:after="200" w:line="276" w:lineRule="auto"/>
        <w:jc w:val="both"/>
        <w:rPr>
          <w:rFonts w:ascii="Times New Roman" w:eastAsia="Times New Roman" w:hAnsi="Times New Roman"/>
          <w:color w:val="181818"/>
        </w:rPr>
      </w:pPr>
    </w:p>
    <w:p w14:paraId="1A74C009" w14:textId="018B407D" w:rsidR="004C6240" w:rsidRPr="004C6240" w:rsidRDefault="004C6240" w:rsidP="004C6240">
      <w:pPr>
        <w:spacing w:after="200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</w:rPr>
      </w:pPr>
      <w:r w:rsidRPr="00025C22">
        <w:rPr>
          <w:rFonts w:ascii="Times New Roman" w:eastAsia="Times New Roman" w:hAnsi="Times New Roman"/>
          <w:i/>
          <w:iCs/>
        </w:rPr>
        <w:lastRenderedPageBreak/>
        <w:t>Anexa</w:t>
      </w:r>
      <w:r w:rsidRPr="00025C22">
        <w:rPr>
          <w:rFonts w:ascii="Times New Roman" w:eastAsia="Times New Roman" w:hAnsi="Times New Roman"/>
          <w:i/>
          <w:iCs/>
          <w:spacing w:val="-3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3</w:t>
      </w:r>
      <w:r w:rsidRPr="00025C22">
        <w:rPr>
          <w:rFonts w:ascii="Times New Roman" w:eastAsia="Times New Roman" w:hAnsi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la</w:t>
      </w:r>
      <w:r w:rsidRPr="00025C22">
        <w:rPr>
          <w:rFonts w:ascii="Times New Roman" w:eastAsia="Times New Roman" w:hAnsi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PO</w:t>
      </w:r>
      <w:r w:rsidRPr="00025C22">
        <w:rPr>
          <w:rFonts w:ascii="Times New Roman" w:eastAsia="Times New Roman" w:hAnsi="Times New Roman"/>
          <w:i/>
          <w:iCs/>
          <w:spacing w:val="-4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nr.</w:t>
      </w:r>
      <w:r w:rsidRPr="00025C22">
        <w:rPr>
          <w:rFonts w:ascii="Times New Roman" w:eastAsia="Times New Roman" w:hAnsi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227 privind</w:t>
      </w:r>
      <w:r w:rsidRPr="00025C22">
        <w:rPr>
          <w:rFonts w:ascii="Times New Roman" w:eastAsia="Times New Roman" w:hAnsi="Times New Roman"/>
          <w:i/>
          <w:iCs/>
          <w:spacing w:val="-5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aprobarea Resurselor</w:t>
      </w:r>
      <w:r w:rsidRPr="00025C22">
        <w:rPr>
          <w:rFonts w:ascii="Times New Roman" w:eastAsia="Times New Roman" w:hAnsi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>Educaționale</w:t>
      </w:r>
      <w:r w:rsidRPr="00025C22">
        <w:rPr>
          <w:rFonts w:ascii="Times New Roman" w:eastAsia="Times New Roman" w:hAnsi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/>
          <w:i/>
          <w:iCs/>
        </w:rPr>
        <w:t xml:space="preserve">Deschise (RED) </w:t>
      </w:r>
      <w:r w:rsidRPr="00025C22">
        <w:rPr>
          <w:rFonts w:ascii="Times New Roman" w:eastAsia="Times New Roman" w:hAnsi="Times New Roman"/>
          <w:i/>
          <w:iCs/>
          <w:color w:val="000000"/>
        </w:rPr>
        <w:t xml:space="preserve">la nivelul </w:t>
      </w:r>
      <w:r>
        <w:rPr>
          <w:rFonts w:ascii="Times New Roman" w:eastAsia="Times New Roman" w:hAnsi="Times New Roman"/>
          <w:i/>
          <w:iCs/>
          <w:color w:val="000000"/>
        </w:rPr>
        <w:t>IȘJ Cluj</w:t>
      </w:r>
    </w:p>
    <w:p w14:paraId="0BF7DE5B" w14:textId="77777777" w:rsidR="004C6240" w:rsidRPr="00025C22" w:rsidRDefault="004C6240" w:rsidP="004C6240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F</w:t>
      </w:r>
      <w:r w:rsidRPr="00025C22">
        <w:rPr>
          <w:rFonts w:ascii="Times New Roman" w:eastAsia="Times New Roman" w:hAnsi="Times New Roman"/>
          <w:b/>
          <w:bCs/>
        </w:rPr>
        <w:t>ișă descriptivă a resursei educaționale deschise</w:t>
      </w:r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4C6240" w:rsidRPr="00025C22" w14:paraId="65B18624" w14:textId="77777777" w:rsidTr="00F42345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1A0EAB" w14:textId="77777777" w:rsidR="004C6240" w:rsidRPr="00025C22" w:rsidRDefault="004C6240" w:rsidP="00F42345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I. Date generale</w:t>
            </w:r>
          </w:p>
        </w:tc>
      </w:tr>
      <w:tr w:rsidR="004C6240" w:rsidRPr="00025C22" w14:paraId="3CA89B32" w14:textId="77777777" w:rsidTr="00F42345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412FB" w14:textId="77777777" w:rsidR="004C6240" w:rsidRPr="00025C22" w:rsidRDefault="004C6240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Titlul resursei educaționale propuse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90359" w14:textId="77777777" w:rsidR="004C6240" w:rsidRDefault="004C6240" w:rsidP="00F42345">
            <w:pPr>
              <w:widowControl w:val="0"/>
              <w:autoSpaceDE w:val="0"/>
              <w:autoSpaceDN w:val="0"/>
              <w:ind w:left="566"/>
              <w:rPr>
                <w:rFonts w:ascii="Times New Roman" w:eastAsia="Arial" w:hAnsi="Times New Roman"/>
                <w:b/>
              </w:rPr>
            </w:pPr>
            <w:r w:rsidRPr="003121B7">
              <w:rPr>
                <w:rFonts w:ascii="Times New Roman" w:eastAsia="Arial" w:hAnsi="Times New Roman"/>
                <w:b/>
              </w:rPr>
              <w:t>Cuvinte incrucișate cu sporturi de echipă</w:t>
            </w:r>
          </w:p>
          <w:p w14:paraId="0AD230D9" w14:textId="77777777" w:rsidR="004C6240" w:rsidRPr="00025C22" w:rsidRDefault="004C6240" w:rsidP="00F42345">
            <w:pPr>
              <w:widowControl w:val="0"/>
              <w:autoSpaceDE w:val="0"/>
              <w:autoSpaceDN w:val="0"/>
              <w:ind w:left="566"/>
              <w:rPr>
                <w:rFonts w:ascii="Times New Roman" w:eastAsia="Arial" w:hAnsi="Times New Roman"/>
                <w:b/>
              </w:rPr>
            </w:pPr>
            <w:hyperlink r:id="rId5" w:history="1">
              <w:r w:rsidRPr="004A3875">
                <w:rPr>
                  <w:rStyle w:val="Hyperlink"/>
                  <w:rFonts w:ascii="Times New Roman" w:eastAsia="Arial" w:hAnsi="Times New Roman"/>
                  <w:b/>
                </w:rPr>
                <w:t>https://learningapps.org/watch?v=pjuqy0bsk25</w:t>
              </w:r>
            </w:hyperlink>
          </w:p>
        </w:tc>
      </w:tr>
      <w:tr w:rsidR="004C6240" w:rsidRPr="00025C22" w14:paraId="74E869A8" w14:textId="77777777" w:rsidTr="00F42345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6A701" w14:textId="77777777" w:rsidR="004C6240" w:rsidRPr="00025C22" w:rsidRDefault="004C6240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Autor/autori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1A309" w14:textId="77777777" w:rsidR="004C6240" w:rsidRPr="00025C22" w:rsidRDefault="004C6240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color w:val="0000FF"/>
              </w:rPr>
            </w:pPr>
            <w:r>
              <w:rPr>
                <w:rFonts w:ascii="Times New Roman" w:eastAsia="Times New Roman" w:hAnsi="Times New Roman"/>
                <w:b/>
                <w:color w:val="0000FF"/>
              </w:rPr>
              <w:t xml:space="preserve">          Joldeș Nicolae Traian</w:t>
            </w:r>
          </w:p>
        </w:tc>
      </w:tr>
      <w:tr w:rsidR="004C6240" w:rsidRPr="00025C22" w14:paraId="62E74CEE" w14:textId="77777777" w:rsidTr="00F42345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A469F" w14:textId="77777777" w:rsidR="004C6240" w:rsidRPr="00025C22" w:rsidRDefault="004C6240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Unitatea de învățământ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40D83" w14:textId="77777777" w:rsidR="004C6240" w:rsidRPr="00025C22" w:rsidRDefault="004C6240" w:rsidP="00F42345">
            <w:pPr>
              <w:widowControl w:val="0"/>
              <w:autoSpaceDE w:val="0"/>
              <w:autoSpaceDN w:val="0"/>
              <w:ind w:left="561"/>
              <w:rPr>
                <w:rFonts w:ascii="Times New Roman" w:eastAsia="Arial" w:hAnsi="Times New Roman"/>
                <w:b/>
              </w:rPr>
            </w:pPr>
            <w:r>
              <w:rPr>
                <w:rFonts w:ascii="Times New Roman" w:eastAsia="Arial" w:hAnsi="Times New Roman"/>
                <w:b/>
              </w:rPr>
              <w:t>Școala Gimnazială ,,Iuliu Hațieganu</w:t>
            </w:r>
            <w:r>
              <w:rPr>
                <w:rFonts w:ascii="Times New Roman" w:eastAsia="Arial" w:hAnsi="Times New Roman"/>
                <w:b/>
                <w:lang w:val="en-GB"/>
              </w:rPr>
              <w:t>’’</w:t>
            </w:r>
            <w:r>
              <w:rPr>
                <w:rFonts w:ascii="Times New Roman" w:eastAsia="Arial" w:hAnsi="Times New Roman"/>
                <w:b/>
              </w:rPr>
              <w:t xml:space="preserve"> </w:t>
            </w:r>
            <w:r w:rsidRPr="00456AD9">
              <w:rPr>
                <w:rFonts w:ascii="Times New Roman" w:eastAsia="Arial" w:hAnsi="Times New Roman"/>
                <w:b/>
              </w:rPr>
              <w:t>Cluj Napoca</w:t>
            </w:r>
          </w:p>
        </w:tc>
      </w:tr>
      <w:tr w:rsidR="004C6240" w:rsidRPr="00025C22" w14:paraId="7ACBA40D" w14:textId="77777777" w:rsidTr="00F42345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7F2757" w14:textId="77777777" w:rsidR="004C6240" w:rsidRPr="00025C22" w:rsidRDefault="004C6240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Clasa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52F7D" w14:textId="77777777" w:rsidR="004C6240" w:rsidRPr="00025C22" w:rsidRDefault="004C6240" w:rsidP="00F42345">
            <w:pPr>
              <w:widowControl w:val="0"/>
              <w:autoSpaceDE w:val="0"/>
              <w:autoSpaceDN w:val="0"/>
              <w:ind w:left="561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aVI a</w:t>
            </w:r>
          </w:p>
        </w:tc>
      </w:tr>
      <w:tr w:rsidR="004C6240" w:rsidRPr="00025C22" w14:paraId="4BADB950" w14:textId="77777777" w:rsidTr="00F42345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17829" w14:textId="77777777" w:rsidR="004C6240" w:rsidRPr="00025C22" w:rsidRDefault="004C6240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/>
              </w:rPr>
            </w:pPr>
            <w:r w:rsidRPr="00025C22">
              <w:rPr>
                <w:rFonts w:ascii="Times New Roman" w:eastAsia="Arial" w:hAnsi="Times New Roman"/>
              </w:rPr>
              <w:t>Disciplina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4BBD66" w14:textId="77777777" w:rsidR="004C6240" w:rsidRPr="00025C22" w:rsidRDefault="004C6240" w:rsidP="00F42345">
            <w:pPr>
              <w:widowControl w:val="0"/>
              <w:autoSpaceDE w:val="0"/>
              <w:autoSpaceDN w:val="0"/>
              <w:ind w:left="561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Educație fizică și sport</w:t>
            </w:r>
          </w:p>
        </w:tc>
      </w:tr>
      <w:tr w:rsidR="004C6240" w:rsidRPr="00025C22" w14:paraId="55761FCA" w14:textId="77777777" w:rsidTr="00F42345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B01EF" w14:textId="77777777" w:rsidR="004C6240" w:rsidRPr="00025C22" w:rsidRDefault="004C6240" w:rsidP="00F42345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II. Prezentarea resursei educaționale</w:t>
            </w:r>
          </w:p>
        </w:tc>
      </w:tr>
      <w:tr w:rsidR="004C6240" w:rsidRPr="00025C22" w14:paraId="26931337" w14:textId="77777777" w:rsidTr="00F42345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E6CCA" w14:textId="77777777" w:rsidR="004C6240" w:rsidRPr="00025C22" w:rsidRDefault="004C6240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Competența specifică vizată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04425" w14:textId="77777777" w:rsidR="004C6240" w:rsidRPr="00025C22" w:rsidRDefault="004C6240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</w:rPr>
            </w:pPr>
            <w:r w:rsidRPr="005C611A">
              <w:rPr>
                <w:rFonts w:ascii="Times New Roman" w:eastAsia="Times New Roman" w:hAnsi="Times New Roman"/>
                <w:b/>
              </w:rPr>
              <w:t>3.2. Aplicarea pe parcursul activităţilor a prevederilor regulamentare, în condiţiile adaptării acestora</w:t>
            </w:r>
          </w:p>
        </w:tc>
      </w:tr>
      <w:tr w:rsidR="004C6240" w:rsidRPr="00025C22" w14:paraId="2DFF9995" w14:textId="77777777" w:rsidTr="00F42345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4DB4D" w14:textId="77777777" w:rsidR="004C6240" w:rsidRPr="00025C22" w:rsidRDefault="004C6240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 xml:space="preserve">Scurtă prezentare a resursei educaționale propuse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E0D44" w14:textId="77777777" w:rsidR="004C6240" w:rsidRPr="00025C22" w:rsidRDefault="004C6240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>
              <w:rPr>
                <w:rFonts w:ascii="Times New Roman" w:eastAsia="Arial" w:hAnsi="Times New Roman"/>
                <w:b/>
                <w:i/>
                <w:color w:val="0000FF"/>
              </w:rPr>
              <w:t xml:space="preserve">Aceasta </w:t>
            </w:r>
            <w:r w:rsidRPr="003121B7">
              <w:rPr>
                <w:rFonts w:ascii="Times New Roman" w:eastAsia="Arial" w:hAnsi="Times New Roman"/>
                <w:b/>
                <w:i/>
                <w:color w:val="0000FF"/>
              </w:rPr>
              <w:t>este o activitate interactivă destinată elevilor, având scopul de a consolida cunoștințele despre sporturile de echipă într-un mod atractiv și ludic. Elevii trebuie să completeze un careu de cuvinte încrucișate folosind denumiri de sporturi colective, bazându-se pe definiții sau indicii oferite.</w:t>
            </w:r>
          </w:p>
        </w:tc>
      </w:tr>
      <w:tr w:rsidR="004C6240" w:rsidRPr="00025C22" w14:paraId="1680BA54" w14:textId="77777777" w:rsidTr="00F42345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3C597" w14:textId="77777777" w:rsidR="004C6240" w:rsidRPr="00025C22" w:rsidRDefault="004C6240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Elemente agregate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0113E" w14:textId="77777777" w:rsidR="004C6240" w:rsidRDefault="004C6240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>
              <w:rPr>
                <w:rFonts w:ascii="Times New Roman" w:eastAsia="Arial" w:hAnsi="Times New Roman"/>
                <w:b/>
                <w:i/>
                <w:color w:val="0000FF"/>
              </w:rPr>
              <w:t>Indici prin intermediul pozelor.</w:t>
            </w:r>
          </w:p>
          <w:p w14:paraId="059233C5" w14:textId="77777777" w:rsidR="004C6240" w:rsidRDefault="004C6240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B24B23">
              <w:rPr>
                <w:rFonts w:ascii="Times New Roman" w:eastAsia="Arial" w:hAnsi="Times New Roman"/>
                <w:b/>
                <w:i/>
                <w:color w:val="0000FF"/>
              </w:rPr>
              <w:t>Îmbogățirea vocabularului cu termeni specifici sporturilor colective.</w:t>
            </w:r>
          </w:p>
          <w:p w14:paraId="54D8C18A" w14:textId="77777777" w:rsidR="004C6240" w:rsidRDefault="004C6240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B24B23">
              <w:rPr>
                <w:rFonts w:ascii="Times New Roman" w:eastAsia="Arial" w:hAnsi="Times New Roman"/>
                <w:b/>
                <w:i/>
                <w:color w:val="0000FF"/>
              </w:rPr>
              <w:t>Dezvoltarea abilităților de rezolvare a problemelor.</w:t>
            </w:r>
          </w:p>
          <w:p w14:paraId="1A85B516" w14:textId="77777777" w:rsidR="004C6240" w:rsidRPr="00025C22" w:rsidRDefault="004C6240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B24B23">
              <w:rPr>
                <w:rFonts w:ascii="Times New Roman" w:eastAsia="Arial" w:hAnsi="Times New Roman"/>
                <w:b/>
                <w:i/>
                <w:color w:val="0000FF"/>
              </w:rPr>
              <w:t>Poate fi folosită în activități de grup, încurajând cooperarea.</w:t>
            </w:r>
          </w:p>
        </w:tc>
      </w:tr>
      <w:tr w:rsidR="004C6240" w:rsidRPr="00025C22" w14:paraId="2DFE580F" w14:textId="77777777" w:rsidTr="00F42345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8D7DE" w14:textId="77777777" w:rsidR="004C6240" w:rsidRPr="00025C22" w:rsidRDefault="004C6240" w:rsidP="00F42345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025C22">
              <w:rPr>
                <w:rFonts w:ascii="Times New Roman" w:eastAsia="Arial" w:hAnsi="Times New Roman"/>
              </w:rPr>
              <w:t>III. Comentarii</w:t>
            </w:r>
          </w:p>
        </w:tc>
      </w:tr>
      <w:tr w:rsidR="004C6240" w:rsidRPr="00025C22" w14:paraId="56DF9B8E" w14:textId="77777777" w:rsidTr="00F42345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50D52" w14:textId="77777777" w:rsidR="004C6240" w:rsidRPr="00025C22" w:rsidRDefault="004C6240" w:rsidP="00F42345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/>
                <w:b/>
              </w:rPr>
            </w:pPr>
            <w:r w:rsidRPr="00025C22">
              <w:rPr>
                <w:rFonts w:ascii="Times New Roman" w:eastAsia="Arial" w:hAnsi="Times New Roman"/>
              </w:rPr>
              <w:t>Alte aspecte utile de împărtășit cu privire la utilizarea resursei educaționale în activitatea cu elevii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CBC69" w14:textId="77777777" w:rsidR="004C6240" w:rsidRDefault="004C6240" w:rsidP="00F4234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B24B23">
              <w:rPr>
                <w:rFonts w:ascii="Times New Roman" w:eastAsia="Arial" w:hAnsi="Times New Roman"/>
                <w:b/>
                <w:i/>
                <w:color w:val="0000FF"/>
              </w:rPr>
              <w:t>Cuvintele încrucișate pot fi folosite pentru a introduce un nou subiect sau pentru a recapitula cunoștințele anterioare.</w:t>
            </w:r>
          </w:p>
          <w:p w14:paraId="58B4D5C5" w14:textId="77777777" w:rsidR="004C6240" w:rsidRPr="00B24B23" w:rsidRDefault="004C6240" w:rsidP="00F4234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B24B23">
              <w:rPr>
                <w:rFonts w:ascii="Times New Roman" w:eastAsia="Arial" w:hAnsi="Times New Roman"/>
                <w:b/>
                <w:i/>
                <w:color w:val="0000FF"/>
              </w:rPr>
              <w:t>Resursa poate fi folosită individual, în perechi sau în grupuri mici, permițând adaptarea la stilurile de învățare diferite.</w:t>
            </w:r>
          </w:p>
          <w:p w14:paraId="2C79C74D" w14:textId="77777777" w:rsidR="004C6240" w:rsidRPr="00025C22" w:rsidRDefault="004C6240" w:rsidP="00F4234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Arial" w:hAnsi="Times New Roman"/>
                <w:b/>
                <w:i/>
                <w:color w:val="0000FF"/>
              </w:rPr>
            </w:pPr>
            <w:r w:rsidRPr="00B24B23">
              <w:rPr>
                <w:rFonts w:ascii="Times New Roman" w:eastAsia="Arial" w:hAnsi="Times New Roman"/>
                <w:b/>
                <w:i/>
                <w:color w:val="0000FF"/>
              </w:rPr>
              <w:t>Elevii pot lucra în ritmul propriu, iar profesorul poate oferi sprijin individualizat.</w:t>
            </w:r>
          </w:p>
        </w:tc>
      </w:tr>
    </w:tbl>
    <w:p w14:paraId="5B5F7478" w14:textId="0FC838A3" w:rsidR="004C6240" w:rsidRPr="00025C22" w:rsidRDefault="004F71FB" w:rsidP="004C6240">
      <w:pPr>
        <w:widowControl w:val="0"/>
        <w:autoSpaceDE w:val="0"/>
        <w:autoSpaceDN w:val="0"/>
        <w:spacing w:after="200" w:line="276" w:lineRule="auto"/>
        <w:rPr>
          <w:rFonts w:eastAsia="Times New Roman"/>
          <w:b/>
          <w:bCs/>
        </w:rPr>
      </w:pPr>
      <w:r>
        <w:rPr>
          <w:rFonts w:ascii="Times New Roman" w:eastAsia="Times New Roman" w:hAnsi="Times New Roman"/>
          <w:b/>
          <w:bCs/>
          <w:noProof/>
          <w14:ligatures w14:val="standardContextual"/>
        </w:rPr>
        <w:drawing>
          <wp:anchor distT="0" distB="0" distL="114300" distR="114300" simplePos="0" relativeHeight="251668480" behindDoc="1" locked="0" layoutInCell="1" allowOverlap="1" wp14:anchorId="7D121FCF" wp14:editId="2DE3A44F">
            <wp:simplePos x="0" y="0"/>
            <wp:positionH relativeFrom="margin">
              <wp:align>right</wp:align>
            </wp:positionH>
            <wp:positionV relativeFrom="paragraph">
              <wp:posOffset>301864</wp:posOffset>
            </wp:positionV>
            <wp:extent cx="807085" cy="1040765"/>
            <wp:effectExtent l="0" t="0" r="0" b="6985"/>
            <wp:wrapNone/>
            <wp:docPr id="1012698528" name="Picture 2" descr="A blue pen drawing of a tre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576612" name="Picture 2" descr="A blue pen drawing of a tree&#10;&#10;AI-generated content may b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1040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041048" w14:textId="288F7773" w:rsidR="004C6240" w:rsidRDefault="004C6240" w:rsidP="004C6240">
      <w:r w:rsidRPr="00025C22">
        <w:rPr>
          <w:rFonts w:eastAsia="Times New Roman"/>
        </w:rPr>
        <w:t xml:space="preserve">           </w:t>
      </w:r>
      <w:r w:rsidRPr="00025C22">
        <w:rPr>
          <w:rFonts w:ascii="Times New Roman" w:eastAsia="Times New Roman" w:hAnsi="Times New Roman"/>
        </w:rPr>
        <w:t>Data:</w:t>
      </w:r>
      <w:r>
        <w:rPr>
          <w:rFonts w:ascii="Times New Roman" w:eastAsia="Times New Roman" w:hAnsi="Times New Roman"/>
        </w:rPr>
        <w:t xml:space="preserve"> </w:t>
      </w:r>
      <w:r w:rsidR="00B7119B">
        <w:rPr>
          <w:rFonts w:ascii="Times New Roman" w:eastAsia="Times New Roman" w:hAnsi="Times New Roman"/>
        </w:rPr>
        <w:t>24.03.2025</w:t>
      </w:r>
      <w:r>
        <w:rPr>
          <w:rFonts w:ascii="Times New Roman" w:eastAsia="Times New Roman" w:hAnsi="Times New Roman"/>
        </w:rPr>
        <w:t xml:space="preserve">                                                                              </w:t>
      </w:r>
      <w:r w:rsidRPr="00025C22">
        <w:rPr>
          <w:rFonts w:ascii="Times New Roman" w:eastAsia="Times New Roman" w:hAnsi="Times New Roman"/>
        </w:rPr>
        <w:t>Semnătura</w:t>
      </w:r>
    </w:p>
    <w:p w14:paraId="77A90493" w14:textId="4EA0F447" w:rsidR="00B7119B" w:rsidRDefault="00B7119B" w:rsidP="00B7119B">
      <w:pPr>
        <w:jc w:val="center"/>
        <w:rPr>
          <w:b/>
          <w:bCs/>
          <w:sz w:val="28"/>
          <w:szCs w:val="28"/>
          <w:lang w:val="fr-FR"/>
        </w:rPr>
      </w:pPr>
    </w:p>
    <w:sectPr w:rsidR="00B711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FF"/>
    <w:rsid w:val="00181AFF"/>
    <w:rsid w:val="001C4950"/>
    <w:rsid w:val="00230290"/>
    <w:rsid w:val="00242220"/>
    <w:rsid w:val="00327918"/>
    <w:rsid w:val="00395409"/>
    <w:rsid w:val="004C6240"/>
    <w:rsid w:val="004F71FB"/>
    <w:rsid w:val="006A6872"/>
    <w:rsid w:val="00940486"/>
    <w:rsid w:val="00A55D10"/>
    <w:rsid w:val="00AE6E92"/>
    <w:rsid w:val="00B7119B"/>
    <w:rsid w:val="00C02ACA"/>
    <w:rsid w:val="00F7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AE786"/>
  <w15:chartTrackingRefBased/>
  <w15:docId w15:val="{8B8B4A04-C8D4-49C3-B5F0-6165BC688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1E8"/>
    <w:pPr>
      <w:spacing w:after="0" w:line="240" w:lineRule="auto"/>
    </w:pPr>
    <w:rPr>
      <w:rFonts w:ascii="Calibri" w:eastAsia="DengXian" w:hAnsi="Calibri" w:cs="Times New Roman"/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181AF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81AF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81AF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81AF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B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81AF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B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81AF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81AF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81AF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81AF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81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81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81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81AFF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81AFF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81AFF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81AFF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81AFF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81AFF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181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181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81AF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81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181AF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181AFF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181AF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181AFF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81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B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81AFF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181AF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F741E8"/>
    <w:rPr>
      <w:color w:val="467886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4C62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learningapps.org/watch?v=pjuqy0bsk25" TargetMode="External"/><Relationship Id="rId4" Type="http://schemas.openxmlformats.org/officeDocument/2006/relationships/hyperlink" Target="https://learningapps.org/watch?v=pjuqy0bsk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328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Joldes Nicolae</dc:creator>
  <cp:keywords/>
  <dc:description/>
  <cp:lastModifiedBy>Alexandra Maja</cp:lastModifiedBy>
  <cp:revision>8</cp:revision>
  <dcterms:created xsi:type="dcterms:W3CDTF">2025-03-25T11:01:00Z</dcterms:created>
  <dcterms:modified xsi:type="dcterms:W3CDTF">2025-05-18T10:41:00Z</dcterms:modified>
</cp:coreProperties>
</file>